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D2" w:rsidRDefault="007B1A30" w:rsidP="009347D2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en-US" w:eastAsia="uk-UA"/>
        </w:rPr>
        <w:t xml:space="preserve">  </w:t>
      </w:r>
      <w:r w:rsidR="009347D2">
        <w:rPr>
          <w:sz w:val="28"/>
          <w:szCs w:val="28"/>
          <w:lang w:val="uk-UA" w:eastAsia="uk-UA"/>
        </w:rPr>
        <w:t xml:space="preserve">                                           </w:t>
      </w:r>
      <w:r w:rsidR="00777E10">
        <w:rPr>
          <w:sz w:val="28"/>
          <w:szCs w:val="28"/>
          <w:lang w:val="uk-UA" w:eastAsia="uk-UA"/>
        </w:rPr>
        <w:t xml:space="preserve">                               </w:t>
      </w:r>
      <w:r w:rsidR="009347D2">
        <w:rPr>
          <w:sz w:val="28"/>
          <w:szCs w:val="28"/>
          <w:lang w:val="uk-UA" w:eastAsia="uk-UA"/>
        </w:rPr>
        <w:t xml:space="preserve"> </w:t>
      </w:r>
      <w:r w:rsidR="00022669">
        <w:rPr>
          <w:sz w:val="28"/>
          <w:szCs w:val="28"/>
          <w:lang w:val="uk-UA" w:eastAsia="uk-UA"/>
        </w:rPr>
        <w:t xml:space="preserve"> </w:t>
      </w:r>
      <w:r w:rsidR="009347D2">
        <w:rPr>
          <w:sz w:val="28"/>
          <w:szCs w:val="28"/>
          <w:lang w:eastAsia="uk-UA"/>
        </w:rPr>
        <w:t xml:space="preserve">ЗАТВЕРДЖЕНО              </w:t>
      </w:r>
      <w:r w:rsidR="009347D2">
        <w:rPr>
          <w:sz w:val="28"/>
          <w:szCs w:val="28"/>
          <w:lang w:val="uk-UA" w:eastAsia="uk-UA"/>
        </w:rPr>
        <w:t xml:space="preserve">  </w:t>
      </w:r>
    </w:p>
    <w:p w:rsidR="009347D2" w:rsidRPr="007B1A30" w:rsidRDefault="009347D2" w:rsidP="009347D2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</w:t>
      </w:r>
      <w:r w:rsidRPr="007B1A30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9347D2" w:rsidRDefault="009347D2" w:rsidP="009347D2">
      <w:pPr>
        <w:spacing w:line="360" w:lineRule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 xml:space="preserve">             </w:t>
      </w:r>
      <w:r w:rsidR="003573A7">
        <w:rPr>
          <w:sz w:val="28"/>
          <w:szCs w:val="28"/>
          <w:lang w:val="uk-UA" w:eastAsia="uk-UA"/>
        </w:rPr>
        <w:t>30.04.2024</w:t>
      </w:r>
      <w:r>
        <w:rPr>
          <w:sz w:val="28"/>
          <w:szCs w:val="28"/>
          <w:lang w:val="uk-UA" w:eastAsia="uk-UA"/>
        </w:rPr>
        <w:t xml:space="preserve">      №  </w:t>
      </w:r>
      <w:r w:rsidR="003573A7">
        <w:rPr>
          <w:sz w:val="28"/>
          <w:szCs w:val="28"/>
          <w:lang w:val="uk-UA" w:eastAsia="uk-UA"/>
        </w:rPr>
        <w:t>437</w:t>
      </w:r>
      <w:bookmarkStart w:id="0" w:name="_GoBack"/>
      <w:bookmarkEnd w:id="0"/>
    </w:p>
    <w:p w:rsidR="009347D2" w:rsidRDefault="009347D2" w:rsidP="009347D2">
      <w:pPr>
        <w:pStyle w:val="10"/>
        <w:keepNext/>
        <w:keepLines/>
        <w:shd w:val="clear" w:color="auto" w:fill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  <w:t xml:space="preserve">         </w:t>
      </w:r>
    </w:p>
    <w:p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СКЛАД</w:t>
      </w:r>
    </w:p>
    <w:p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координаційної ради </w:t>
      </w:r>
      <w:r w:rsidRPr="00223E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питань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</w:r>
    </w:p>
    <w:p w:rsidR="009347D2" w:rsidRPr="00867E9D" w:rsidRDefault="009347D2" w:rsidP="009347D2">
      <w:pPr>
        <w:tabs>
          <w:tab w:val="right" w:pos="9355"/>
        </w:tabs>
        <w:autoSpaceDE w:val="0"/>
        <w:jc w:val="center"/>
        <w:rPr>
          <w:color w:val="FF0000"/>
          <w:sz w:val="28"/>
          <w:szCs w:val="28"/>
          <w:lang w:val="uk-UA" w:eastAsia="uk-UA"/>
        </w:rPr>
      </w:pPr>
    </w:p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486"/>
        <w:gridCol w:w="5617"/>
      </w:tblGrid>
      <w:tr w:rsidR="009347D2" w:rsidRPr="00867E9D" w:rsidTr="00091CFE">
        <w:trPr>
          <w:trHeight w:val="1164"/>
        </w:trPr>
        <w:tc>
          <w:tcPr>
            <w:tcW w:w="4486" w:type="dxa"/>
            <w:hideMark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Голова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gram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ради</w:t>
            </w:r>
            <w:proofErr w:type="gramEnd"/>
          </w:p>
          <w:p w:rsidR="009347D2" w:rsidRPr="00A83E10" w:rsidRDefault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5B2E"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 xml:space="preserve">Журавська Валентина Миколаївна     </w:t>
            </w:r>
          </w:p>
        </w:tc>
        <w:tc>
          <w:tcPr>
            <w:tcW w:w="5617" w:type="dxa"/>
          </w:tcPr>
          <w:p w:rsidR="00E70F40" w:rsidRDefault="00E70F40" w:rsidP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9347D2" w:rsidRPr="00867E9D" w:rsidRDefault="00D45B2E" w:rsidP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соціально</w:t>
            </w:r>
            <w:proofErr w:type="spellEnd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та ветеранської політики</w:t>
            </w:r>
          </w:p>
        </w:tc>
      </w:tr>
      <w:tr w:rsidR="009347D2" w:rsidRPr="00867E9D" w:rsidTr="00091CFE">
        <w:trPr>
          <w:trHeight w:val="1621"/>
        </w:trPr>
        <w:tc>
          <w:tcPr>
            <w:tcW w:w="4486" w:type="dxa"/>
            <w:hideMark/>
          </w:tcPr>
          <w:p w:rsidR="009347D2" w:rsidRPr="00290C9E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Заступник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голови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</w:t>
            </w:r>
            <w:proofErr w:type="gram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:</w:t>
            </w:r>
            <w:proofErr w:type="gramEnd"/>
          </w:p>
          <w:p w:rsidR="009347D2" w:rsidRPr="00867E9D" w:rsidRDefault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Якименко Людмила Степанівна</w:t>
            </w:r>
          </w:p>
        </w:tc>
        <w:tc>
          <w:tcPr>
            <w:tcW w:w="5617" w:type="dxa"/>
          </w:tcPr>
          <w:p w:rsidR="00E70F40" w:rsidRDefault="00E70F40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E70F40" w:rsidRDefault="00E70F40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9347D2" w:rsidRPr="00867E9D" w:rsidRDefault="00D45B2E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заступник 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управління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соціально</w:t>
            </w:r>
            <w:proofErr w:type="spellEnd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та ветеранської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політики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9347D2" w:rsidRPr="003573A7" w:rsidTr="00091CFE">
        <w:trPr>
          <w:trHeight w:val="1718"/>
        </w:trPr>
        <w:tc>
          <w:tcPr>
            <w:tcW w:w="4486" w:type="dxa"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Секретар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  <w:p w:rsidR="009347D2" w:rsidRPr="00867E9D" w:rsidRDefault="004C317F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Ковтонюк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Юлія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Олександрівн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</w:p>
          <w:p w:rsidR="00867E9D" w:rsidRPr="00223E0F" w:rsidRDefault="00867E9D" w:rsidP="00223E0F">
            <w:pPr>
              <w:rPr>
                <w:lang w:val="uk-UA" w:eastAsia="en-US"/>
              </w:rPr>
            </w:pPr>
          </w:p>
        </w:tc>
        <w:tc>
          <w:tcPr>
            <w:tcW w:w="5617" w:type="dxa"/>
          </w:tcPr>
          <w:p w:rsidR="00E70F40" w:rsidRDefault="00E70F40" w:rsidP="00867E9D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867E9D" w:rsidRPr="00867E9D" w:rsidRDefault="009347D2" w:rsidP="00867E9D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головний спеціаліст відділу з питань ветеранської політики управління соціальної та ветеранської політики </w:t>
            </w:r>
          </w:p>
        </w:tc>
      </w:tr>
      <w:tr w:rsidR="009347D2" w:rsidRPr="00867E9D" w:rsidTr="00091CFE">
        <w:trPr>
          <w:trHeight w:val="315"/>
        </w:trPr>
        <w:tc>
          <w:tcPr>
            <w:tcW w:w="4486" w:type="dxa"/>
            <w:hideMark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Члени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</w:tc>
        <w:tc>
          <w:tcPr>
            <w:tcW w:w="5617" w:type="dxa"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9347D2" w:rsidRPr="00343E60" w:rsidTr="00091CFE">
        <w:trPr>
          <w:trHeight w:val="2266"/>
        </w:trPr>
        <w:tc>
          <w:tcPr>
            <w:tcW w:w="4486" w:type="dxa"/>
          </w:tcPr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Волохатий Олександр Васильович</w:t>
            </w: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343E6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Волохата Наталя Петрівна</w:t>
            </w: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67E9D">
              <w:rPr>
                <w:sz w:val="28"/>
                <w:szCs w:val="28"/>
                <w:lang w:val="uk-UA"/>
              </w:rPr>
              <w:t>Голян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 xml:space="preserve"> Віталій</w:t>
            </w: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lastRenderedPageBreak/>
              <w:t>Грицак Володимир Іванович</w:t>
            </w:r>
          </w:p>
          <w:p w:rsidR="00A65AE8" w:rsidRDefault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Гайдик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Марія Устимівна</w:t>
            </w:r>
          </w:p>
          <w:p w:rsidR="009347D2" w:rsidRPr="00697513" w:rsidRDefault="009347D2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:rsidR="00343E60" w:rsidRPr="00867E9D" w:rsidRDefault="005E7BD8" w:rsidP="00343E6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о</w:t>
            </w:r>
            <w:r w:rsidR="00E64E0B" w:rsidRPr="00867E9D">
              <w:rPr>
                <w:sz w:val="28"/>
                <w:szCs w:val="28"/>
                <w:lang w:val="uk-UA"/>
              </w:rPr>
              <w:t>фіцер відділення обліку мобілізаційної роботи</w:t>
            </w:r>
            <w:r w:rsidR="009347D2" w:rsidRPr="00867E9D">
              <w:rPr>
                <w:sz w:val="28"/>
                <w:szCs w:val="28"/>
                <w:lang w:val="uk-UA"/>
              </w:rPr>
              <w:t xml:space="preserve">  Другого відділу Володимир-Волинського районного територіального центру комплектування та соціальної підтримки</w:t>
            </w:r>
            <w:r w:rsidR="00343E60">
              <w:rPr>
                <w:sz w:val="28"/>
                <w:szCs w:val="28"/>
                <w:lang w:val="uk-UA"/>
              </w:rPr>
              <w:t xml:space="preserve"> </w:t>
            </w:r>
            <w:r w:rsidR="00343E60" w:rsidRPr="00867E9D">
              <w:rPr>
                <w:sz w:val="28"/>
                <w:szCs w:val="28"/>
                <w:lang w:val="uk-UA"/>
              </w:rPr>
              <w:t>(за згодою)</w:t>
            </w: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305D84" w:rsidRDefault="00343E6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05D84">
              <w:rPr>
                <w:sz w:val="28"/>
                <w:szCs w:val="28"/>
                <w:lang w:val="uk-UA"/>
              </w:rPr>
              <w:t>голова ГО “</w:t>
            </w:r>
            <w:r w:rsidR="00A7312B" w:rsidRPr="00305D84">
              <w:rPr>
                <w:sz w:val="28"/>
                <w:szCs w:val="28"/>
                <w:lang w:val="uk-UA"/>
              </w:rPr>
              <w:t>ОБ</w:t>
            </w:r>
            <w:r w:rsidRPr="00305D84">
              <w:rPr>
                <w:sz w:val="28"/>
                <w:szCs w:val="28"/>
                <w:lang w:val="uk-UA"/>
              </w:rPr>
              <w:t>’</w:t>
            </w:r>
            <w:r w:rsidR="00A7312B" w:rsidRPr="00305D84">
              <w:rPr>
                <w:sz w:val="28"/>
                <w:szCs w:val="28"/>
                <w:lang w:val="uk-UA"/>
              </w:rPr>
              <w:t>ЄДНАННЯ ДРУЖИН І МАТЕРІВ сімей загиблих військовослужбовців, поранених,зниклих безвісти, які брали участь у захисті України від збройної агресії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  <w:r w:rsidR="00F26787">
              <w:rPr>
                <w:sz w:val="28"/>
                <w:szCs w:val="28"/>
                <w:lang w:val="uk-UA"/>
              </w:rPr>
              <w:t>(за згодою)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</w:p>
          <w:p w:rsidR="00CB0E94" w:rsidRPr="00A7312B" w:rsidRDefault="00CB0E9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 xml:space="preserve">протоієрей церкви </w:t>
            </w:r>
            <w:proofErr w:type="spellStart"/>
            <w:r w:rsidRPr="00867E9D">
              <w:rPr>
                <w:sz w:val="28"/>
                <w:szCs w:val="28"/>
                <w:lang w:val="uk-UA"/>
              </w:rPr>
              <w:t>Воздвиження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 xml:space="preserve"> Чесного і Животворчого Хреста Господнього</w:t>
            </w:r>
            <w:r w:rsidR="00F26787">
              <w:rPr>
                <w:sz w:val="28"/>
                <w:szCs w:val="28"/>
                <w:lang w:val="uk-UA"/>
              </w:rPr>
              <w:t xml:space="preserve">   </w:t>
            </w:r>
            <w:r w:rsidRPr="00867E9D">
              <w:rPr>
                <w:sz w:val="28"/>
                <w:szCs w:val="28"/>
                <w:lang w:val="uk-UA"/>
              </w:rPr>
              <w:t xml:space="preserve"> (за згодою)</w:t>
            </w: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lastRenderedPageBreak/>
              <w:t xml:space="preserve">старший пресвітер Релігійної громади Церкви Християн Віри Євангельської П’ятидесятників «Святої Трійці» </w:t>
            </w:r>
            <w:r w:rsidR="00D156A0">
              <w:rPr>
                <w:sz w:val="28"/>
                <w:szCs w:val="28"/>
                <w:lang w:val="uk-UA"/>
              </w:rPr>
              <w:t xml:space="preserve">                  </w:t>
            </w:r>
            <w:r w:rsidRPr="00867E9D">
              <w:rPr>
                <w:sz w:val="28"/>
                <w:szCs w:val="28"/>
                <w:lang w:val="uk-UA"/>
              </w:rPr>
              <w:t>м. Нововолинська (за згодою)</w:t>
            </w:r>
          </w:p>
          <w:p w:rsidR="00A65AE8" w:rsidRDefault="00A65AE8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5E7BD8" w:rsidP="00AB1DE3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A65AE8" w:rsidRPr="00697513">
              <w:rPr>
                <w:sz w:val="28"/>
                <w:szCs w:val="28"/>
                <w:lang w:val="uk-UA"/>
              </w:rPr>
              <w:t>олова</w:t>
            </w:r>
            <w:r w:rsidR="00A65AE8">
              <w:rPr>
                <w:sz w:val="28"/>
                <w:szCs w:val="28"/>
                <w:lang w:val="uk-UA"/>
              </w:rPr>
              <w:t xml:space="preserve"> міської організації Товариства Червоного Хреста України</w:t>
            </w:r>
            <w:r w:rsidR="00956D4A" w:rsidRPr="00867E9D">
              <w:rPr>
                <w:sz w:val="28"/>
                <w:szCs w:val="28"/>
                <w:lang w:val="uk-UA"/>
              </w:rPr>
              <w:t>(за згодою)</w:t>
            </w:r>
          </w:p>
        </w:tc>
      </w:tr>
      <w:tr w:rsidR="009347D2" w:rsidTr="00091CFE">
        <w:trPr>
          <w:trHeight w:val="851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Денисюк Віталій Миколайович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 xml:space="preserve">Демчук Володимир Іванович 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Дячук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Надія Володимирівна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Душук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Марія Юріївна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E64E0B" w:rsidRDefault="00E64E0B">
            <w:pPr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E64E0B" w:rsidP="00305D84">
            <w:pPr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Жу</w:t>
            </w:r>
            <w:r w:rsidR="00305D8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к</w:t>
            </w:r>
            <w:r w:rsidR="005F2E7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Надія Андріївна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5617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директора з амбулаторної допомоги та експертизи тимчасової непрацездатності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голова ГО «Незламні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Нововолинці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»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начальник відділу у справах молоді та спорту 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культури Нововолинської міської ради</w:t>
            </w:r>
          </w:p>
          <w:p w:rsidR="00E64E0B" w:rsidRDefault="00E64E0B" w:rsidP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E64E0B" w:rsidRDefault="005F2E71" w:rsidP="005F2E71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</w:t>
            </w:r>
            <w:r w:rsidR="00F26787"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9347D2" w:rsidTr="00091CFE">
        <w:trPr>
          <w:trHeight w:val="3513"/>
        </w:trPr>
        <w:tc>
          <w:tcPr>
            <w:tcW w:w="4486" w:type="dxa"/>
          </w:tcPr>
          <w:p w:rsidR="00E64E0B" w:rsidRPr="009E4281" w:rsidRDefault="00E64E0B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Ковальчук Алла Петрівна</w:t>
            </w: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8746F9" w:rsidRDefault="008746F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Кондисюк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Олександр</w:t>
            </w: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8746F9" w:rsidRDefault="008746F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Корзонюк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Людмила Василівна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Кортоус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Вікторія Василівна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5354C1" w:rsidRPr="009E4281" w:rsidRDefault="005354C1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D45B2E" w:rsidRPr="009E4281" w:rsidRDefault="00D45B2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  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:rsidR="00E64E0B" w:rsidRPr="009E4281" w:rsidRDefault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32618C" w:rsidRDefault="00091CFE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32618C">
              <w:rPr>
                <w:sz w:val="28"/>
                <w:szCs w:val="28"/>
                <w:lang w:val="uk-UA"/>
              </w:rPr>
              <w:t xml:space="preserve">ачальник управління  «Центр надання адміністративних </w:t>
            </w:r>
            <w:proofErr w:type="spellStart"/>
            <w:r w:rsidR="0032618C">
              <w:rPr>
                <w:sz w:val="28"/>
                <w:szCs w:val="28"/>
                <w:lang w:val="uk-UA"/>
              </w:rPr>
              <w:t>послуг»</w:t>
            </w:r>
            <w:r w:rsidR="008746F9">
              <w:rPr>
                <w:sz w:val="28"/>
                <w:szCs w:val="28"/>
                <w:lang w:val="uk-UA"/>
              </w:rPr>
              <w:t>виконавчого</w:t>
            </w:r>
            <w:proofErr w:type="spellEnd"/>
            <w:r w:rsidR="008746F9">
              <w:rPr>
                <w:sz w:val="28"/>
                <w:szCs w:val="28"/>
                <w:lang w:val="uk-UA"/>
              </w:rPr>
              <w:t xml:space="preserve"> комітету</w:t>
            </w: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32618C" w:rsidRDefault="00860841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голова ГО «Нововолинська спілка ветеранів АТО»</w:t>
            </w:r>
          </w:p>
          <w:p w:rsidR="0032618C" w:rsidRDefault="0032618C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медичний директор </w:t>
            </w:r>
            <w:r w:rsidR="009347D2" w:rsidRPr="009E4281">
              <w:rPr>
                <w:sz w:val="28"/>
                <w:szCs w:val="28"/>
                <w:lang w:val="uk-UA"/>
              </w:rPr>
              <w:t xml:space="preserve">Комунального некомерційного підприємства   «Нововолинського Центру первинної </w:t>
            </w:r>
            <w:proofErr w:type="spellStart"/>
            <w:r w:rsidR="009347D2" w:rsidRPr="009E4281">
              <w:rPr>
                <w:sz w:val="28"/>
                <w:szCs w:val="28"/>
                <w:lang w:val="uk-UA"/>
              </w:rPr>
              <w:t>медико</w:t>
            </w:r>
            <w:proofErr w:type="spellEnd"/>
            <w:r w:rsidR="009347D2" w:rsidRPr="009E4281">
              <w:rPr>
                <w:sz w:val="28"/>
                <w:szCs w:val="28"/>
                <w:lang w:val="uk-UA"/>
              </w:rPr>
              <w:t xml:space="preserve"> - санітарної допомоги» 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5354C1" w:rsidRPr="009E4281" w:rsidRDefault="009347D2" w:rsidP="008746F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заступник начальника відділу кар’єрного консультування Нововолинського управління Володимир-Волинської філії Волинського обласного центру зайнятості</w:t>
            </w:r>
          </w:p>
        </w:tc>
      </w:tr>
      <w:tr w:rsidR="009347D2" w:rsidTr="00091CFE">
        <w:trPr>
          <w:trHeight w:val="975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lastRenderedPageBreak/>
              <w:t>Левков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Володимир Олександрович</w:t>
            </w:r>
          </w:p>
        </w:tc>
        <w:tc>
          <w:tcPr>
            <w:tcW w:w="5617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начальник дільниці благоустрою  виробничого управління комунального господарства Нововолинської міської ради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091CFE">
        <w:trPr>
          <w:trHeight w:val="645"/>
        </w:trPr>
        <w:tc>
          <w:tcPr>
            <w:tcW w:w="4486" w:type="dxa"/>
            <w:hideMark/>
          </w:tcPr>
          <w:p w:rsidR="00FB3BE8" w:rsidRDefault="00FB3BE8" w:rsidP="00FB3B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Марчук Софія Борисівна</w:t>
            </w:r>
          </w:p>
          <w:p w:rsidR="00FB3BE8" w:rsidRPr="00FB3BE8" w:rsidRDefault="00FB3B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</w:rPr>
            </w:pPr>
          </w:p>
          <w:p w:rsidR="00FB3BE8" w:rsidRPr="005E7BD8" w:rsidRDefault="00FB3B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Леоненко Олена Анатоліївна</w:t>
            </w:r>
          </w:p>
        </w:tc>
        <w:tc>
          <w:tcPr>
            <w:tcW w:w="5617" w:type="dxa"/>
          </w:tcPr>
          <w:p w:rsidR="00FB3BE8" w:rsidRDefault="005E7BD8" w:rsidP="00FB3BE8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</w:t>
            </w:r>
            <w:r w:rsidR="00FB3BE8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рактичний психолог центру соціальних служб</w:t>
            </w:r>
          </w:p>
          <w:p w:rsidR="00FB3BE8" w:rsidRPr="005E7BD8" w:rsidRDefault="00FB3BE8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cs="Times New Roman CYR"/>
                <w:sz w:val="28"/>
                <w:szCs w:val="28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 xml:space="preserve">староста Благодатного </w:t>
            </w: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округу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</w:rPr>
            </w:pPr>
          </w:p>
        </w:tc>
      </w:tr>
      <w:tr w:rsidR="009347D2" w:rsidTr="00091CFE">
        <w:trPr>
          <w:trHeight w:val="446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Матрипула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Петро Петрович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транспорту та зв’язку управління будівництва та інфраструктури</w:t>
            </w:r>
            <w:r w:rsidR="00E64E0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091CFE">
        <w:trPr>
          <w:trHeight w:val="824"/>
        </w:trPr>
        <w:tc>
          <w:tcPr>
            <w:tcW w:w="4486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Нідзельський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Михайло</w:t>
            </w:r>
          </w:p>
          <w:p w:rsidR="00FF2A5C" w:rsidRDefault="00FF2A5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FF2A5C" w:rsidRPr="00FF2A5C" w:rsidRDefault="00FF2A5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Римарчук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Вікторія Анатоліївна</w:t>
            </w:r>
          </w:p>
        </w:tc>
        <w:tc>
          <w:tcPr>
            <w:tcW w:w="5617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протоієрей Свято-Михайлівської церкви (за згодою)</w:t>
            </w: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FF2A5C" w:rsidRDefault="00FF2A5C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начальника управління освіти</w:t>
            </w:r>
          </w:p>
        </w:tc>
      </w:tr>
      <w:tr w:rsidR="009347D2" w:rsidTr="00091CFE">
        <w:trPr>
          <w:trHeight w:val="824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Степюк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Інна Ярославівна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D775D9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Супрун Ірина Вікторівна</w:t>
            </w: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Pr="00290C9E" w:rsidRDefault="00290C9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Фульмес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Степан</w:t>
            </w:r>
          </w:p>
          <w:p w:rsidR="00290C9E" w:rsidRDefault="00290C9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Шубенко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Оксана Григорівна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9347D2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Грибовицького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 округу</w:t>
            </w:r>
          </w:p>
          <w:p w:rsidR="00E70F40" w:rsidRDefault="00E70F40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D775D9" w:rsidRDefault="00305D84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начальник відділу з питань ветеранської політики   управління</w:t>
            </w:r>
            <w:r w:rsidRPr="00867E9D">
              <w:rPr>
                <w:sz w:val="28"/>
                <w:szCs w:val="28"/>
              </w:rPr>
              <w:t xml:space="preserve">  </w:t>
            </w:r>
            <w:proofErr w:type="spellStart"/>
            <w:r w:rsidRPr="00867E9D">
              <w:rPr>
                <w:sz w:val="28"/>
                <w:szCs w:val="28"/>
              </w:rPr>
              <w:t>соціально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>ї та ветеранської  політики</w:t>
            </w: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5E7BD8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</w:t>
            </w:r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итрофорний</w:t>
            </w:r>
            <w:proofErr w:type="spellEnd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протоієрей, настоятель </w:t>
            </w:r>
            <w:proofErr w:type="spellStart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Свято-Духівського</w:t>
            </w:r>
            <w:proofErr w:type="spellEnd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собору</w:t>
            </w:r>
            <w:r w:rsidR="00A83E10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(за згодою)</w:t>
            </w: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мобілізаційної та оборонної  роботи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091CFE">
        <w:trPr>
          <w:trHeight w:val="630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Шумська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Ніна Йосипівна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091CFE">
        <w:trPr>
          <w:trHeight w:val="630"/>
        </w:trPr>
        <w:tc>
          <w:tcPr>
            <w:tcW w:w="4486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Яковинець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Алла Андріївна</w:t>
            </w:r>
          </w:p>
        </w:tc>
        <w:tc>
          <w:tcPr>
            <w:tcW w:w="5617" w:type="dxa"/>
            <w:hideMark/>
          </w:tcPr>
          <w:p w:rsidR="007253F0" w:rsidRDefault="009347D2" w:rsidP="00AB1DE3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Грядівського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округу</w:t>
            </w:r>
          </w:p>
        </w:tc>
      </w:tr>
    </w:tbl>
    <w:p w:rsidR="009347D2" w:rsidRDefault="009347D2" w:rsidP="009347D2">
      <w:pPr>
        <w:tabs>
          <w:tab w:val="left" w:pos="5220"/>
        </w:tabs>
        <w:jc w:val="both"/>
        <w:rPr>
          <w:color w:val="FF0000"/>
          <w:lang w:val="uk-UA"/>
        </w:rPr>
      </w:pPr>
    </w:p>
    <w:p w:rsidR="009347D2" w:rsidRDefault="009347D2" w:rsidP="009347D2">
      <w:pPr>
        <w:rPr>
          <w:color w:val="000000"/>
          <w:lang w:val="uk-UA"/>
        </w:rPr>
      </w:pPr>
    </w:p>
    <w:p w:rsidR="00425DC2" w:rsidRDefault="00AB1DE3">
      <w:r>
        <w:rPr>
          <w:color w:val="000000"/>
          <w:lang w:val="uk-UA"/>
        </w:rPr>
        <w:t xml:space="preserve">Валентина Журавська 41070 </w:t>
      </w:r>
      <w:r w:rsidR="009347D2">
        <w:rPr>
          <w:color w:val="000000"/>
          <w:lang w:val="uk-UA"/>
        </w:rPr>
        <w:t xml:space="preserve">           </w:t>
      </w:r>
    </w:p>
    <w:sectPr w:rsidR="00425DC2" w:rsidSect="00091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424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8DB" w:rsidRDefault="006E08DB" w:rsidP="009347D2">
      <w:r>
        <w:separator/>
      </w:r>
    </w:p>
  </w:endnote>
  <w:endnote w:type="continuationSeparator" w:id="0">
    <w:p w:rsidR="006E08DB" w:rsidRDefault="006E08DB" w:rsidP="0093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8DB" w:rsidRDefault="006E08DB" w:rsidP="009347D2">
      <w:r>
        <w:separator/>
      </w:r>
    </w:p>
  </w:footnote>
  <w:footnote w:type="continuationSeparator" w:id="0">
    <w:p w:rsidR="006E08DB" w:rsidRDefault="006E08DB" w:rsidP="00934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29283"/>
      <w:docPartObj>
        <w:docPartGallery w:val="Page Numbers (Top of Page)"/>
        <w:docPartUnique/>
      </w:docPartObj>
    </w:sdtPr>
    <w:sdtEndPr/>
    <w:sdtContent>
      <w:p w:rsidR="009347D2" w:rsidRDefault="007E6D6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3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7D2" w:rsidRDefault="009347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D2"/>
    <w:rsid w:val="00022669"/>
    <w:rsid w:val="00091CFE"/>
    <w:rsid w:val="0014414F"/>
    <w:rsid w:val="001817AB"/>
    <w:rsid w:val="001C4D83"/>
    <w:rsid w:val="00223E0F"/>
    <w:rsid w:val="00266EB5"/>
    <w:rsid w:val="00290C9E"/>
    <w:rsid w:val="002D6965"/>
    <w:rsid w:val="002F086D"/>
    <w:rsid w:val="00305CAD"/>
    <w:rsid w:val="00305D84"/>
    <w:rsid w:val="0032618C"/>
    <w:rsid w:val="00343E60"/>
    <w:rsid w:val="003573A7"/>
    <w:rsid w:val="0036034E"/>
    <w:rsid w:val="0040484C"/>
    <w:rsid w:val="0043689D"/>
    <w:rsid w:val="004C317F"/>
    <w:rsid w:val="005319FE"/>
    <w:rsid w:val="005354C1"/>
    <w:rsid w:val="00535EDF"/>
    <w:rsid w:val="005B357F"/>
    <w:rsid w:val="005E7BD8"/>
    <w:rsid w:val="005F2E71"/>
    <w:rsid w:val="00632434"/>
    <w:rsid w:val="00697513"/>
    <w:rsid w:val="006D2ACE"/>
    <w:rsid w:val="006E08DB"/>
    <w:rsid w:val="006F44AA"/>
    <w:rsid w:val="007253F0"/>
    <w:rsid w:val="00734F51"/>
    <w:rsid w:val="00777E10"/>
    <w:rsid w:val="007B1A30"/>
    <w:rsid w:val="007E6D6A"/>
    <w:rsid w:val="00860841"/>
    <w:rsid w:val="00867E9D"/>
    <w:rsid w:val="008746F9"/>
    <w:rsid w:val="008757F8"/>
    <w:rsid w:val="008E076F"/>
    <w:rsid w:val="009347D2"/>
    <w:rsid w:val="00956D4A"/>
    <w:rsid w:val="00974F67"/>
    <w:rsid w:val="009E4281"/>
    <w:rsid w:val="00A37574"/>
    <w:rsid w:val="00A55544"/>
    <w:rsid w:val="00A567D8"/>
    <w:rsid w:val="00A65AE8"/>
    <w:rsid w:val="00A7312B"/>
    <w:rsid w:val="00A83E10"/>
    <w:rsid w:val="00AA4EDB"/>
    <w:rsid w:val="00AB1DE3"/>
    <w:rsid w:val="00AB4C40"/>
    <w:rsid w:val="00AD753D"/>
    <w:rsid w:val="00C16410"/>
    <w:rsid w:val="00C5455B"/>
    <w:rsid w:val="00CB0E94"/>
    <w:rsid w:val="00D156A0"/>
    <w:rsid w:val="00D44CF8"/>
    <w:rsid w:val="00D45B2E"/>
    <w:rsid w:val="00D72C0F"/>
    <w:rsid w:val="00D775D9"/>
    <w:rsid w:val="00DB0533"/>
    <w:rsid w:val="00E64E0B"/>
    <w:rsid w:val="00E70F40"/>
    <w:rsid w:val="00E723F9"/>
    <w:rsid w:val="00F26787"/>
    <w:rsid w:val="00FB3BE8"/>
    <w:rsid w:val="00FF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BC330-D8DE-4804-8183-F997B327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2421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Світлана</cp:lastModifiedBy>
  <cp:revision>11</cp:revision>
  <cp:lastPrinted>2024-04-29T09:26:00Z</cp:lastPrinted>
  <dcterms:created xsi:type="dcterms:W3CDTF">2024-04-23T09:46:00Z</dcterms:created>
  <dcterms:modified xsi:type="dcterms:W3CDTF">2024-04-30T08:57:00Z</dcterms:modified>
</cp:coreProperties>
</file>